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710" w:rsidRDefault="00D57837">
      <w:pPr>
        <w:pStyle w:val="20"/>
        <w:framePr w:w="9614" w:h="676" w:hRule="exact" w:wrap="none" w:vAnchor="page" w:hAnchor="page" w:x="1391" w:y="1155"/>
        <w:shd w:val="clear" w:color="auto" w:fill="auto"/>
        <w:ind w:left="6740" w:right="160"/>
      </w:pPr>
      <w:bookmarkStart w:id="0" w:name="_GoBack"/>
      <w:bookmarkEnd w:id="0"/>
      <w:r>
        <w:t>Приложение к Письму Министерства образования и науки Республики Татарстан От 14 мая</w:t>
      </w:r>
    </w:p>
    <w:p w:rsidR="00771710" w:rsidRDefault="00D57837">
      <w:pPr>
        <w:pStyle w:val="20"/>
        <w:framePr w:wrap="none" w:vAnchor="page" w:hAnchor="page" w:x="9546" w:y="1800"/>
        <w:shd w:val="clear" w:color="auto" w:fill="auto"/>
        <w:spacing w:line="180" w:lineRule="exact"/>
        <w:jc w:val="left"/>
      </w:pPr>
      <w:r>
        <w:t>2012г. №5856/12</w:t>
      </w:r>
    </w:p>
    <w:p w:rsidR="00771710" w:rsidRDefault="00D57837">
      <w:pPr>
        <w:pStyle w:val="10"/>
        <w:framePr w:w="9614" w:h="1347" w:hRule="exact" w:wrap="none" w:vAnchor="page" w:hAnchor="page" w:x="1391" w:y="2493"/>
        <w:shd w:val="clear" w:color="auto" w:fill="auto"/>
        <w:spacing w:before="0"/>
        <w:ind w:left="20"/>
      </w:pPr>
      <w:bookmarkStart w:id="1" w:name="bookmark0"/>
      <w:r>
        <w:t>Отчет</w:t>
      </w:r>
      <w:bookmarkEnd w:id="1"/>
    </w:p>
    <w:p w:rsidR="00771710" w:rsidRDefault="00D57837">
      <w:pPr>
        <w:pStyle w:val="10"/>
        <w:framePr w:w="9614" w:h="1347" w:hRule="exact" w:wrap="none" w:vAnchor="page" w:hAnchor="page" w:x="1391" w:y="2493"/>
        <w:shd w:val="clear" w:color="auto" w:fill="auto"/>
        <w:spacing w:before="0"/>
        <w:ind w:left="20"/>
      </w:pPr>
      <w:bookmarkStart w:id="2" w:name="bookmark1"/>
      <w:r>
        <w:t>О привлечении и расходовании внебюджетных средств, поступивших в</w:t>
      </w:r>
      <w:r>
        <w:br/>
        <w:t>МАДОУ «Детский сад №274 комбинированного вида»</w:t>
      </w:r>
      <w:r>
        <w:br/>
        <w:t xml:space="preserve">Приволжского района г.Казани в </w:t>
      </w:r>
      <w:r>
        <w:t>2014году</w:t>
      </w:r>
      <w:bookmarkEnd w:id="2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0"/>
        <w:gridCol w:w="6581"/>
        <w:gridCol w:w="2064"/>
      </w:tblGrid>
      <w:tr w:rsidR="0077171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710" w:rsidRDefault="00D57837">
            <w:pPr>
              <w:pStyle w:val="20"/>
              <w:framePr w:w="9614" w:h="6317" w:wrap="none" w:vAnchor="page" w:hAnchor="page" w:x="1391" w:y="4079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№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710" w:rsidRDefault="00D57837">
            <w:pPr>
              <w:pStyle w:val="20"/>
              <w:framePr w:w="9614" w:h="6317" w:wrap="none" w:vAnchor="page" w:hAnchor="page" w:x="1391" w:y="4079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Наименование показателей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1710" w:rsidRDefault="00D57837">
            <w:pPr>
              <w:pStyle w:val="20"/>
              <w:framePr w:w="9614" w:h="6317" w:wrap="none" w:vAnchor="page" w:hAnchor="page" w:x="1391" w:y="4079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Тыс.руб.</w:t>
            </w:r>
          </w:p>
        </w:tc>
      </w:tr>
      <w:tr w:rsidR="0077171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710" w:rsidRDefault="00D57837">
            <w:pPr>
              <w:pStyle w:val="20"/>
              <w:framePr w:w="9614" w:h="6317" w:wrap="none" w:vAnchor="page" w:hAnchor="page" w:x="1391" w:y="4079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1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710" w:rsidRDefault="00D57837">
            <w:pPr>
              <w:pStyle w:val="20"/>
              <w:framePr w:w="9614" w:h="6317" w:wrap="none" w:vAnchor="page" w:hAnchor="page" w:x="1391" w:y="4079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Остаток внебюджетных средств на 01.01.2014года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1710" w:rsidRDefault="00D57837">
            <w:pPr>
              <w:pStyle w:val="20"/>
              <w:framePr w:w="9614" w:h="6317" w:wrap="none" w:vAnchor="page" w:hAnchor="page" w:x="1391" w:y="4079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19,67</w:t>
            </w:r>
          </w:p>
        </w:tc>
      </w:tr>
      <w:tr w:rsidR="00771710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1710" w:rsidRDefault="00D57837">
            <w:pPr>
              <w:pStyle w:val="20"/>
              <w:framePr w:w="9614" w:h="6317" w:wrap="none" w:vAnchor="page" w:hAnchor="page" w:x="1391" w:y="4079"/>
              <w:shd w:val="clear" w:color="auto" w:fill="auto"/>
              <w:spacing w:line="230" w:lineRule="exact"/>
              <w:jc w:val="left"/>
            </w:pPr>
            <w:r>
              <w:rPr>
                <w:rStyle w:val="2115pt"/>
              </w:rPr>
              <w:t>2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710" w:rsidRDefault="00D57837">
            <w:pPr>
              <w:pStyle w:val="20"/>
              <w:framePr w:w="9614" w:h="6317" w:wrap="none" w:vAnchor="page" w:hAnchor="page" w:x="1391" w:y="4079"/>
              <w:shd w:val="clear" w:color="auto" w:fill="auto"/>
              <w:spacing w:line="230" w:lineRule="exact"/>
              <w:jc w:val="both"/>
            </w:pPr>
            <w:r>
              <w:rPr>
                <w:rStyle w:val="2115pt"/>
              </w:rPr>
              <w:t>Всего получено внебюджетных средствв2014году,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1710" w:rsidRDefault="00D57837">
            <w:pPr>
              <w:pStyle w:val="20"/>
              <w:framePr w:w="9614" w:h="6317" w:wrap="none" w:vAnchor="page" w:hAnchor="page" w:x="1391" w:y="4079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366,17</w:t>
            </w:r>
          </w:p>
        </w:tc>
      </w:tr>
      <w:tr w:rsidR="00771710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710" w:rsidRDefault="00D57837">
            <w:pPr>
              <w:pStyle w:val="20"/>
              <w:framePr w:w="9614" w:h="6317" w:wrap="none" w:vAnchor="page" w:hAnchor="page" w:x="1391" w:y="4079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2.1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710" w:rsidRDefault="00D57837">
            <w:pPr>
              <w:pStyle w:val="20"/>
              <w:framePr w:w="9614" w:h="6317" w:wrap="none" w:vAnchor="page" w:hAnchor="page" w:x="1391" w:y="4079"/>
              <w:shd w:val="clear" w:color="auto" w:fill="auto"/>
              <w:spacing w:line="240" w:lineRule="exact"/>
              <w:jc w:val="both"/>
            </w:pPr>
            <w:r>
              <w:rPr>
                <w:rStyle w:val="212pt"/>
              </w:rPr>
              <w:t>В том числе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1710" w:rsidRDefault="00771710">
            <w:pPr>
              <w:framePr w:w="9614" w:h="6317" w:wrap="none" w:vAnchor="page" w:hAnchor="page" w:x="1391" w:y="4079"/>
              <w:rPr>
                <w:sz w:val="10"/>
                <w:szCs w:val="10"/>
              </w:rPr>
            </w:pPr>
          </w:p>
        </w:tc>
      </w:tr>
      <w:tr w:rsidR="00771710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1710" w:rsidRDefault="00771710">
            <w:pPr>
              <w:framePr w:w="9614" w:h="6317" w:wrap="none" w:vAnchor="page" w:hAnchor="page" w:x="1391" w:y="4079"/>
              <w:rPr>
                <w:sz w:val="10"/>
                <w:szCs w:val="10"/>
              </w:rPr>
            </w:pP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710" w:rsidRDefault="00D57837">
            <w:pPr>
              <w:pStyle w:val="20"/>
              <w:framePr w:w="9614" w:h="6317" w:wrap="none" w:vAnchor="page" w:hAnchor="page" w:x="1391" w:y="4079"/>
              <w:shd w:val="clear" w:color="auto" w:fill="auto"/>
              <w:spacing w:line="274" w:lineRule="exact"/>
              <w:jc w:val="both"/>
            </w:pPr>
            <w:r>
              <w:rPr>
                <w:rStyle w:val="2115pt"/>
              </w:rPr>
              <w:t xml:space="preserve">от юридических лиц(указать наименование организации и форму поступления </w:t>
            </w:r>
            <w:r>
              <w:rPr>
                <w:rStyle w:val="2115pt"/>
              </w:rPr>
              <w:t>средств-грант, благотворительная помощь и т. д.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1710" w:rsidRDefault="00771710">
            <w:pPr>
              <w:framePr w:w="9614" w:h="6317" w:wrap="none" w:vAnchor="page" w:hAnchor="page" w:x="1391" w:y="4079"/>
              <w:rPr>
                <w:sz w:val="10"/>
                <w:szCs w:val="10"/>
              </w:rPr>
            </w:pPr>
          </w:p>
        </w:tc>
      </w:tr>
      <w:tr w:rsidR="0077171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710" w:rsidRDefault="00D57837">
            <w:pPr>
              <w:pStyle w:val="20"/>
              <w:framePr w:w="9614" w:h="6317" w:wrap="none" w:vAnchor="page" w:hAnchor="page" w:x="1391" w:y="4079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2.2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710" w:rsidRDefault="00D57837">
            <w:pPr>
              <w:pStyle w:val="20"/>
              <w:framePr w:w="9614" w:h="6317" w:wrap="none" w:vAnchor="page" w:hAnchor="page" w:x="1391" w:y="4079"/>
              <w:shd w:val="clear" w:color="auto" w:fill="auto"/>
              <w:spacing w:line="240" w:lineRule="exact"/>
              <w:jc w:val="both"/>
            </w:pPr>
            <w:r>
              <w:rPr>
                <w:rStyle w:val="212pt"/>
              </w:rPr>
              <w:t>от физических лиц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1710" w:rsidRDefault="00771710">
            <w:pPr>
              <w:framePr w:w="9614" w:h="6317" w:wrap="none" w:vAnchor="page" w:hAnchor="page" w:x="1391" w:y="4079"/>
              <w:rPr>
                <w:sz w:val="10"/>
                <w:szCs w:val="10"/>
              </w:rPr>
            </w:pPr>
          </w:p>
        </w:tc>
      </w:tr>
      <w:tr w:rsidR="0077171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710" w:rsidRDefault="00D57837">
            <w:pPr>
              <w:pStyle w:val="20"/>
              <w:framePr w:w="9614" w:h="6317" w:wrap="none" w:vAnchor="page" w:hAnchor="page" w:x="1391" w:y="4079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2.3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710" w:rsidRDefault="00D57837">
            <w:pPr>
              <w:pStyle w:val="20"/>
              <w:framePr w:w="9614" w:h="6317" w:wrap="none" w:vAnchor="page" w:hAnchor="page" w:x="1391" w:y="4079"/>
              <w:shd w:val="clear" w:color="auto" w:fill="auto"/>
              <w:spacing w:line="240" w:lineRule="exact"/>
              <w:jc w:val="both"/>
            </w:pPr>
            <w:r>
              <w:rPr>
                <w:rStyle w:val="212pt"/>
              </w:rPr>
              <w:t>от оказания платных образовательных услуг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1710" w:rsidRDefault="00D57837">
            <w:pPr>
              <w:pStyle w:val="20"/>
              <w:framePr w:w="9614" w:h="6317" w:wrap="none" w:vAnchor="page" w:hAnchor="page" w:x="1391" w:y="4079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366,17</w:t>
            </w:r>
          </w:p>
        </w:tc>
      </w:tr>
      <w:tr w:rsidR="00771710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710" w:rsidRDefault="00D57837">
            <w:pPr>
              <w:pStyle w:val="20"/>
              <w:framePr w:w="9614" w:h="6317" w:wrap="none" w:vAnchor="page" w:hAnchor="page" w:x="1391" w:y="4079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3.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710" w:rsidRDefault="00D57837">
            <w:pPr>
              <w:pStyle w:val="20"/>
              <w:framePr w:w="9614" w:h="6317" w:wrap="none" w:vAnchor="page" w:hAnchor="page" w:x="1391" w:y="4079"/>
              <w:shd w:val="clear" w:color="auto" w:fill="auto"/>
              <w:spacing w:line="240" w:lineRule="exact"/>
              <w:jc w:val="both"/>
            </w:pPr>
            <w:r>
              <w:rPr>
                <w:rStyle w:val="212pt"/>
              </w:rPr>
              <w:t>Расходы внебюджетных средств в 2014 году, из них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1710" w:rsidRDefault="00D57837">
            <w:pPr>
              <w:pStyle w:val="20"/>
              <w:framePr w:w="9614" w:h="6317" w:wrap="none" w:vAnchor="page" w:hAnchor="page" w:x="1391" w:y="4079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377,52</w:t>
            </w:r>
          </w:p>
        </w:tc>
      </w:tr>
      <w:tr w:rsidR="0077171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710" w:rsidRDefault="00D57837">
            <w:pPr>
              <w:pStyle w:val="20"/>
              <w:framePr w:w="9614" w:h="6317" w:wrap="none" w:vAnchor="page" w:hAnchor="page" w:x="1391" w:y="4079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3.1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710" w:rsidRDefault="00D57837">
            <w:pPr>
              <w:pStyle w:val="20"/>
              <w:framePr w:w="9614" w:h="6317" w:wrap="none" w:vAnchor="page" w:hAnchor="page" w:x="1391" w:y="4079"/>
              <w:shd w:val="clear" w:color="auto" w:fill="auto"/>
              <w:spacing w:line="240" w:lineRule="exact"/>
              <w:jc w:val="both"/>
            </w:pPr>
            <w:r>
              <w:rPr>
                <w:rStyle w:val="212pt"/>
              </w:rPr>
              <w:t>- заработная плата с начислениями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1710" w:rsidRDefault="00D57837">
            <w:pPr>
              <w:pStyle w:val="20"/>
              <w:framePr w:w="9614" w:h="6317" w:wrap="none" w:vAnchor="page" w:hAnchor="page" w:x="1391" w:y="4079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369,47</w:t>
            </w:r>
          </w:p>
        </w:tc>
      </w:tr>
      <w:tr w:rsidR="0077171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710" w:rsidRDefault="00D57837">
            <w:pPr>
              <w:pStyle w:val="20"/>
              <w:framePr w:w="9614" w:h="6317" w:wrap="none" w:vAnchor="page" w:hAnchor="page" w:x="1391" w:y="4079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3.2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710" w:rsidRDefault="00D57837">
            <w:pPr>
              <w:pStyle w:val="20"/>
              <w:framePr w:w="9614" w:h="6317" w:wrap="none" w:vAnchor="page" w:hAnchor="page" w:x="1391" w:y="4079"/>
              <w:shd w:val="clear" w:color="auto" w:fill="auto"/>
              <w:spacing w:line="240" w:lineRule="exact"/>
              <w:jc w:val="both"/>
            </w:pPr>
            <w:r>
              <w:rPr>
                <w:rStyle w:val="212pt"/>
              </w:rPr>
              <w:t xml:space="preserve">-прочие выплаты </w:t>
            </w:r>
            <w:r>
              <w:rPr>
                <w:rStyle w:val="212pt"/>
              </w:rPr>
              <w:t>(суточные)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1710" w:rsidRDefault="00771710">
            <w:pPr>
              <w:framePr w:w="9614" w:h="6317" w:wrap="none" w:vAnchor="page" w:hAnchor="page" w:x="1391" w:y="4079"/>
              <w:rPr>
                <w:sz w:val="10"/>
                <w:szCs w:val="10"/>
              </w:rPr>
            </w:pPr>
          </w:p>
        </w:tc>
      </w:tr>
      <w:tr w:rsidR="0077171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710" w:rsidRDefault="00D57837">
            <w:pPr>
              <w:pStyle w:val="20"/>
              <w:framePr w:w="9614" w:h="6317" w:wrap="none" w:vAnchor="page" w:hAnchor="page" w:x="1391" w:y="4079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3.3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710" w:rsidRDefault="00D57837">
            <w:pPr>
              <w:pStyle w:val="20"/>
              <w:framePr w:w="9614" w:h="6317" w:wrap="none" w:vAnchor="page" w:hAnchor="page" w:x="1391" w:y="4079"/>
              <w:shd w:val="clear" w:color="auto" w:fill="auto"/>
              <w:spacing w:line="240" w:lineRule="exact"/>
              <w:jc w:val="both"/>
            </w:pPr>
            <w:r>
              <w:rPr>
                <w:rStyle w:val="212pt"/>
              </w:rPr>
              <w:t>-услуги связи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1710" w:rsidRDefault="00771710">
            <w:pPr>
              <w:framePr w:w="9614" w:h="6317" w:wrap="none" w:vAnchor="page" w:hAnchor="page" w:x="1391" w:y="4079"/>
              <w:rPr>
                <w:sz w:val="10"/>
                <w:szCs w:val="10"/>
              </w:rPr>
            </w:pPr>
          </w:p>
        </w:tc>
      </w:tr>
      <w:tr w:rsidR="0077171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710" w:rsidRDefault="00D57837">
            <w:pPr>
              <w:pStyle w:val="20"/>
              <w:framePr w:w="9614" w:h="6317" w:wrap="none" w:vAnchor="page" w:hAnchor="page" w:x="1391" w:y="4079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3.4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710" w:rsidRDefault="00D57837">
            <w:pPr>
              <w:pStyle w:val="20"/>
              <w:framePr w:w="9614" w:h="6317" w:wrap="none" w:vAnchor="page" w:hAnchor="page" w:x="1391" w:y="4079"/>
              <w:shd w:val="clear" w:color="auto" w:fill="auto"/>
              <w:spacing w:line="240" w:lineRule="exact"/>
              <w:jc w:val="both"/>
            </w:pPr>
            <w:r>
              <w:rPr>
                <w:rStyle w:val="212pt"/>
              </w:rPr>
              <w:t>- транспортные услуги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1710" w:rsidRDefault="00771710">
            <w:pPr>
              <w:framePr w:w="9614" w:h="6317" w:wrap="none" w:vAnchor="page" w:hAnchor="page" w:x="1391" w:y="4079"/>
              <w:rPr>
                <w:sz w:val="10"/>
                <w:szCs w:val="10"/>
              </w:rPr>
            </w:pPr>
          </w:p>
        </w:tc>
      </w:tr>
      <w:tr w:rsidR="0077171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710" w:rsidRDefault="00D57837">
            <w:pPr>
              <w:pStyle w:val="20"/>
              <w:framePr w:w="9614" w:h="6317" w:wrap="none" w:vAnchor="page" w:hAnchor="page" w:x="1391" w:y="4079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3.5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710" w:rsidRDefault="00D57837">
            <w:pPr>
              <w:pStyle w:val="20"/>
              <w:framePr w:w="9614" w:h="6317" w:wrap="none" w:vAnchor="page" w:hAnchor="page" w:x="1391" w:y="4079"/>
              <w:shd w:val="clear" w:color="auto" w:fill="auto"/>
              <w:spacing w:line="240" w:lineRule="exact"/>
              <w:jc w:val="both"/>
            </w:pPr>
            <w:r>
              <w:rPr>
                <w:rStyle w:val="212pt"/>
              </w:rPr>
              <w:t>-коммунальные услуги (тепло)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1710" w:rsidRDefault="00771710">
            <w:pPr>
              <w:framePr w:w="9614" w:h="6317" w:wrap="none" w:vAnchor="page" w:hAnchor="page" w:x="1391" w:y="4079"/>
              <w:rPr>
                <w:sz w:val="10"/>
                <w:szCs w:val="10"/>
              </w:rPr>
            </w:pPr>
          </w:p>
        </w:tc>
      </w:tr>
      <w:tr w:rsidR="00771710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710" w:rsidRDefault="00D57837">
            <w:pPr>
              <w:pStyle w:val="20"/>
              <w:framePr w:w="9614" w:h="6317" w:wrap="none" w:vAnchor="page" w:hAnchor="page" w:x="1391" w:y="4079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3.6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710" w:rsidRDefault="00D57837">
            <w:pPr>
              <w:pStyle w:val="20"/>
              <w:framePr w:w="9614" w:h="6317" w:wrap="none" w:vAnchor="page" w:hAnchor="page" w:x="1391" w:y="4079"/>
              <w:shd w:val="clear" w:color="auto" w:fill="auto"/>
              <w:spacing w:line="240" w:lineRule="exact"/>
              <w:jc w:val="both"/>
            </w:pPr>
            <w:r>
              <w:rPr>
                <w:rStyle w:val="212pt"/>
              </w:rPr>
              <w:t>-содержание имущества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1710" w:rsidRDefault="00771710">
            <w:pPr>
              <w:framePr w:w="9614" w:h="6317" w:wrap="none" w:vAnchor="page" w:hAnchor="page" w:x="1391" w:y="4079"/>
              <w:rPr>
                <w:sz w:val="10"/>
                <w:szCs w:val="10"/>
              </w:rPr>
            </w:pPr>
          </w:p>
        </w:tc>
      </w:tr>
      <w:tr w:rsidR="00771710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710" w:rsidRDefault="00D57837">
            <w:pPr>
              <w:pStyle w:val="20"/>
              <w:framePr w:w="9614" w:h="6317" w:wrap="none" w:vAnchor="page" w:hAnchor="page" w:x="1391" w:y="4079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3.7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710" w:rsidRDefault="00D57837">
            <w:pPr>
              <w:pStyle w:val="20"/>
              <w:framePr w:w="9614" w:h="6317" w:wrap="none" w:vAnchor="page" w:hAnchor="page" w:x="1391" w:y="4079"/>
              <w:shd w:val="clear" w:color="auto" w:fill="auto"/>
              <w:spacing w:line="240" w:lineRule="exact"/>
              <w:jc w:val="both"/>
            </w:pPr>
            <w:r>
              <w:rPr>
                <w:rStyle w:val="212pt"/>
              </w:rPr>
              <w:t>-прочие услуги(работы): оплата внев.охраны, подписка и т.д.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1710" w:rsidRDefault="00771710">
            <w:pPr>
              <w:framePr w:w="9614" w:h="6317" w:wrap="none" w:vAnchor="page" w:hAnchor="page" w:x="1391" w:y="4079"/>
              <w:rPr>
                <w:sz w:val="10"/>
                <w:szCs w:val="10"/>
              </w:rPr>
            </w:pPr>
          </w:p>
        </w:tc>
      </w:tr>
      <w:tr w:rsidR="0077171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710" w:rsidRDefault="00D57837">
            <w:pPr>
              <w:pStyle w:val="20"/>
              <w:framePr w:w="9614" w:h="6317" w:wrap="none" w:vAnchor="page" w:hAnchor="page" w:x="1391" w:y="4079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3.9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710" w:rsidRDefault="00D57837">
            <w:pPr>
              <w:pStyle w:val="20"/>
              <w:framePr w:w="9614" w:h="6317" w:wrap="none" w:vAnchor="page" w:hAnchor="page" w:x="1391" w:y="4079"/>
              <w:shd w:val="clear" w:color="auto" w:fill="auto"/>
              <w:spacing w:line="240" w:lineRule="exact"/>
              <w:jc w:val="both"/>
            </w:pPr>
            <w:r>
              <w:rPr>
                <w:rStyle w:val="212pt"/>
              </w:rPr>
              <w:t>-приобретение материальных запасов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1710" w:rsidRDefault="00771710">
            <w:pPr>
              <w:framePr w:w="9614" w:h="6317" w:wrap="none" w:vAnchor="page" w:hAnchor="page" w:x="1391" w:y="4079"/>
              <w:rPr>
                <w:sz w:val="10"/>
                <w:szCs w:val="10"/>
              </w:rPr>
            </w:pPr>
          </w:p>
        </w:tc>
      </w:tr>
      <w:tr w:rsidR="00771710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710" w:rsidRDefault="00D57837">
            <w:pPr>
              <w:pStyle w:val="20"/>
              <w:framePr w:w="9614" w:h="6317" w:wrap="none" w:vAnchor="page" w:hAnchor="page" w:x="1391" w:y="4079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3.11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710" w:rsidRDefault="00D57837">
            <w:pPr>
              <w:pStyle w:val="20"/>
              <w:framePr w:w="9614" w:h="6317" w:wrap="none" w:vAnchor="page" w:hAnchor="page" w:x="1391" w:y="4079"/>
              <w:shd w:val="clear" w:color="auto" w:fill="auto"/>
              <w:spacing w:line="240" w:lineRule="exact"/>
              <w:jc w:val="both"/>
            </w:pPr>
            <w:r>
              <w:rPr>
                <w:rStyle w:val="212pt"/>
              </w:rPr>
              <w:t xml:space="preserve">- пробретение </w:t>
            </w:r>
            <w:r>
              <w:rPr>
                <w:rStyle w:val="212pt"/>
              </w:rPr>
              <w:t>медикаментов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1710" w:rsidRDefault="00771710">
            <w:pPr>
              <w:framePr w:w="9614" w:h="6317" w:wrap="none" w:vAnchor="page" w:hAnchor="page" w:x="1391" w:y="4079"/>
              <w:rPr>
                <w:sz w:val="10"/>
                <w:szCs w:val="10"/>
              </w:rPr>
            </w:pPr>
          </w:p>
        </w:tc>
      </w:tr>
      <w:tr w:rsidR="0077171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710" w:rsidRDefault="00D57837">
            <w:pPr>
              <w:pStyle w:val="20"/>
              <w:framePr w:w="9614" w:h="6317" w:wrap="none" w:vAnchor="page" w:hAnchor="page" w:x="1391" w:y="4079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3.12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1710" w:rsidRDefault="00D57837">
            <w:pPr>
              <w:pStyle w:val="20"/>
              <w:framePr w:w="9614" w:h="6317" w:wrap="none" w:vAnchor="page" w:hAnchor="page" w:x="1391" w:y="4079"/>
              <w:shd w:val="clear" w:color="auto" w:fill="auto"/>
              <w:spacing w:line="240" w:lineRule="exact"/>
              <w:jc w:val="both"/>
            </w:pPr>
            <w:r>
              <w:rPr>
                <w:rStyle w:val="212pt"/>
              </w:rPr>
              <w:t>-прочие расходы (указать какие): основные средства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1710" w:rsidRDefault="00771710">
            <w:pPr>
              <w:framePr w:w="9614" w:h="6317" w:wrap="none" w:vAnchor="page" w:hAnchor="page" w:x="1391" w:y="4079"/>
              <w:rPr>
                <w:sz w:val="10"/>
                <w:szCs w:val="10"/>
              </w:rPr>
            </w:pPr>
          </w:p>
        </w:tc>
      </w:tr>
      <w:tr w:rsidR="00771710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71710" w:rsidRDefault="00D57837">
            <w:pPr>
              <w:pStyle w:val="20"/>
              <w:framePr w:w="9614" w:h="6317" w:wrap="none" w:vAnchor="page" w:hAnchor="page" w:x="1391" w:y="4079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4.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71710" w:rsidRDefault="00D57837">
            <w:pPr>
              <w:pStyle w:val="20"/>
              <w:framePr w:w="9614" w:h="6317" w:wrap="none" w:vAnchor="page" w:hAnchor="page" w:x="1391" w:y="4079"/>
              <w:shd w:val="clear" w:color="auto" w:fill="auto"/>
              <w:spacing w:line="240" w:lineRule="exact"/>
              <w:jc w:val="both"/>
            </w:pPr>
            <w:r>
              <w:rPr>
                <w:rStyle w:val="212pt"/>
              </w:rPr>
              <w:t>Остаток средств на 01.01.2015года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1710" w:rsidRDefault="00D57837">
            <w:pPr>
              <w:pStyle w:val="20"/>
              <w:framePr w:w="9614" w:h="6317" w:wrap="none" w:vAnchor="page" w:hAnchor="page" w:x="1391" w:y="4079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8,32</w:t>
            </w:r>
          </w:p>
        </w:tc>
      </w:tr>
    </w:tbl>
    <w:p w:rsidR="00771710" w:rsidRDefault="00D57837">
      <w:pPr>
        <w:pStyle w:val="a5"/>
        <w:framePr w:wrap="none" w:vAnchor="page" w:hAnchor="page" w:x="3215" w:y="11179"/>
        <w:shd w:val="clear" w:color="auto" w:fill="auto"/>
        <w:spacing w:line="240" w:lineRule="exact"/>
      </w:pPr>
      <w:r>
        <w:t>Заведующая МАДОУ№27</w:t>
      </w:r>
      <w:r>
        <w:rPr>
          <w:vertAlign w:val="superscript"/>
        </w:rPr>
        <w:t>!</w:t>
      </w:r>
    </w:p>
    <w:p w:rsidR="00771710" w:rsidRDefault="004F1B46">
      <w:pPr>
        <w:rPr>
          <w:sz w:val="2"/>
          <w:szCs w:val="2"/>
        </w:rPr>
      </w:pPr>
      <w:r>
        <w:rPr>
          <w:noProof/>
          <w:lang w:bidi="ar-SA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page">
              <wp:posOffset>3802380</wp:posOffset>
            </wp:positionH>
            <wp:positionV relativeFrom="page">
              <wp:posOffset>6597650</wp:posOffset>
            </wp:positionV>
            <wp:extent cx="2005330" cy="1377950"/>
            <wp:effectExtent l="0" t="0" r="0" b="0"/>
            <wp:wrapNone/>
            <wp:docPr id="2" name="Рисунок 2" descr="C:\Users\E89F~1\AppData\Local\Temp\FineReader12.00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89F~1\AppData\Local\Temp\FineReader12.00\media\image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330" cy="137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7171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837" w:rsidRDefault="00D57837">
      <w:r>
        <w:separator/>
      </w:r>
    </w:p>
  </w:endnote>
  <w:endnote w:type="continuationSeparator" w:id="0">
    <w:p w:rsidR="00D57837" w:rsidRDefault="00D57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837" w:rsidRDefault="00D57837"/>
  </w:footnote>
  <w:footnote w:type="continuationSeparator" w:id="0">
    <w:p w:rsidR="00D57837" w:rsidRDefault="00D5783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710"/>
    <w:rsid w:val="004F1B46"/>
    <w:rsid w:val="00771710"/>
    <w:rsid w:val="00D5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AB5B11-D9F9-4661-A321-DBEB079BB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06" w:lineRule="exact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540" w:line="322" w:lineRule="exact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2017-11-28T20:13:00Z</dcterms:created>
  <dcterms:modified xsi:type="dcterms:W3CDTF">2017-11-28T20:14:00Z</dcterms:modified>
</cp:coreProperties>
</file>